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FF5FE3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126.6pt;margin-top:-35.25pt;width:248.25pt;height:23.25pt;z-index:251692032;mso-width-relative:margin;mso-height-relative:margin" strokecolor="white [3212]">
                  <v:textbox style="mso-next-textbox:#_x0000_s1050">
                    <w:txbxContent>
                      <w:p w:rsidR="00A75079" w:rsidRPr="00996F44" w:rsidRDefault="00A75079" w:rsidP="00A75079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6D767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6D767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801C53" w:rsidRDefault="006D767A" w:rsidP="00BF04B7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801C53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801C53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شماره</w:t>
            </w:r>
            <w:r w:rsidR="00077445" w:rsidRPr="00801C53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</w:t>
            </w:r>
            <w:r w:rsidR="00BF04B7" w:rsidRPr="00801C53">
              <w:rPr>
                <w:rFonts w:ascii="B Jadid" w:hAnsi="B Jadid" w:cs="B Majid Shadow" w:hint="cs"/>
                <w:sz w:val="24"/>
                <w:szCs w:val="24"/>
                <w:rtl/>
              </w:rPr>
              <w:t>47</w:t>
            </w:r>
            <w:r w:rsidR="009C2F43" w:rsidRPr="00801C53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6D767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DC0310" w:rsidRPr="009B508D" w:rsidTr="00F56651">
        <w:trPr>
          <w:trHeight w:val="20"/>
        </w:trPr>
        <w:tc>
          <w:tcPr>
            <w:tcW w:w="2473" w:type="dxa"/>
            <w:vAlign w:val="center"/>
          </w:tcPr>
          <w:p w:rsidR="00DC0310" w:rsidRPr="009B508D" w:rsidRDefault="00DC0310" w:rsidP="00DC0310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6D767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07744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DC0310" w:rsidRPr="00D51A35" w:rsidRDefault="00DC0310" w:rsidP="006D767A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B27463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</w:t>
            </w:r>
            <w:r w:rsidR="0099499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4</w:t>
            </w:r>
            <w:r w:rsidR="00BA2A2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-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6D767A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58</w:t>
            </w:r>
            <w:r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DC0310" w:rsidRPr="009B508D" w:rsidRDefault="00DC0310" w:rsidP="00DC0310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DC0310" w:rsidRPr="009B508D" w:rsidRDefault="00DC0310" w:rsidP="00DC0310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DC0310" w:rsidRPr="009B508D" w:rsidTr="00F56651">
        <w:trPr>
          <w:trHeight w:val="20"/>
        </w:trPr>
        <w:tc>
          <w:tcPr>
            <w:tcW w:w="2473" w:type="dxa"/>
            <w:vAlign w:val="center"/>
          </w:tcPr>
          <w:p w:rsidR="00DC0310" w:rsidRPr="009B508D" w:rsidRDefault="00DC0310" w:rsidP="00DC0310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6D767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DC0310" w:rsidRPr="009B508D" w:rsidRDefault="00DC0310" w:rsidP="006D767A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6D767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A7507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6D767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A75079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060B7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2A0E1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984" w:type="dxa"/>
          </w:tcPr>
          <w:p w:rsidR="00DC0310" w:rsidRPr="009B508D" w:rsidRDefault="00B27463" w:rsidP="00DC0310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6D767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BF04B7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20دقیقه</w:t>
            </w:r>
          </w:p>
        </w:tc>
        <w:tc>
          <w:tcPr>
            <w:tcW w:w="284" w:type="dxa"/>
          </w:tcPr>
          <w:p w:rsidR="00DC0310" w:rsidRPr="009B508D" w:rsidRDefault="00FF5FE3" w:rsidP="00DC0310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FF5FE3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9.9pt;margin-top:2.45pt;width:53.55pt;height:1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A75079" w:rsidRPr="00F13867" w:rsidRDefault="00A75079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14285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24763" w:rsidRDefault="00FF5FE3" w:rsidP="00077445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 w:rsidRPr="00FF5FE3">
        <w:rPr>
          <w:rFonts w:ascii="IRLotus" w:eastAsiaTheme="minorEastAsia" w:hAnsi="IRLotus"/>
          <w:b/>
          <w:bCs/>
          <w:sz w:val="20"/>
          <w:szCs w:val="20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.4pt;margin-top:2.7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057051" r:id="rId8"/>
        </w:pict>
      </w:r>
      <w:r w:rsidR="00B27463">
        <w:rPr>
          <w:rFonts w:cs="B Lotus" w:hint="cs"/>
          <w:b/>
          <w:bCs/>
          <w:rtl/>
          <w:lang w:bidi="fa-IR"/>
        </w:rPr>
        <w:t>جملات زیر را کامل کنید.</w:t>
      </w:r>
    </w:p>
    <w:p w:rsidR="00F46407" w:rsidRPr="00835CE8" w:rsidRDefault="00F46407" w:rsidP="006D767A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lang w:bidi="fa-IR"/>
        </w:rPr>
      </w:pPr>
      <w:r w:rsidRPr="00835CE8">
        <w:rPr>
          <w:rFonts w:cs="B Lotus" w:hint="cs"/>
          <w:rtl/>
          <w:lang w:bidi="fa-IR"/>
        </w:rPr>
        <w:t xml:space="preserve">الف) </w:t>
      </w:r>
      <w:r w:rsidR="002A0E15">
        <w:rPr>
          <w:rFonts w:cs="B Lotus" w:hint="cs"/>
          <w:rtl/>
          <w:lang w:bidi="fa-IR"/>
        </w:rPr>
        <w:t>حجم</w:t>
      </w:r>
      <w:r w:rsidR="002A0E15" w:rsidRPr="00835CE8">
        <w:rPr>
          <w:rFonts w:cs="B Lotus" w:hint="cs"/>
          <w:rtl/>
          <w:lang w:bidi="fa-IR"/>
        </w:rPr>
        <w:t xml:space="preserve"> </w:t>
      </w:r>
      <w:r w:rsidRPr="00835CE8">
        <w:rPr>
          <w:rFonts w:cs="B Lotus" w:hint="cs"/>
          <w:rtl/>
          <w:lang w:bidi="fa-IR"/>
        </w:rPr>
        <w:t xml:space="preserve">اکثر مواد با افزایش </w:t>
      </w:r>
      <w:r w:rsidR="001175A1" w:rsidRPr="00835CE8">
        <w:rPr>
          <w:rFonts w:cs="B Lotus" w:hint="cs"/>
          <w:rtl/>
          <w:lang w:bidi="fa-IR"/>
        </w:rPr>
        <w:t>دما</w:t>
      </w:r>
      <w:r w:rsidR="00A66486">
        <w:rPr>
          <w:rFonts w:cs="B Lotus" w:hint="cs"/>
          <w:rtl/>
          <w:lang w:bidi="fa-IR"/>
        </w:rPr>
        <w:t xml:space="preserve"> </w:t>
      </w:r>
      <w:r w:rsidR="001175A1" w:rsidRPr="00835CE8">
        <w:rPr>
          <w:rFonts w:cs="B Lotus" w:hint="cs"/>
          <w:rtl/>
          <w:lang w:bidi="fa-IR"/>
        </w:rPr>
        <w:t xml:space="preserve">، </w:t>
      </w:r>
      <w:r w:rsidR="002A0E15">
        <w:rPr>
          <w:rFonts w:cs="B Lotus" w:hint="cs"/>
          <w:rtl/>
          <w:lang w:bidi="fa-IR"/>
        </w:rPr>
        <w:t>.......</w:t>
      </w:r>
      <w:r w:rsidR="006D767A">
        <w:rPr>
          <w:rFonts w:cs="B Lotus" w:hint="cs"/>
          <w:rtl/>
          <w:lang w:bidi="fa-IR"/>
        </w:rPr>
        <w:t>.......... (بیشتر/ کمتر) می</w:t>
      </w:r>
      <w:r w:rsidR="006D767A">
        <w:rPr>
          <w:rFonts w:cs="B Lotus" w:hint="cs"/>
          <w:rtl/>
          <w:lang w:bidi="fa-IR"/>
        </w:rPr>
        <w:softHyphen/>
        <w:t>شود.</w:t>
      </w:r>
      <w:r w:rsidR="002A0E15">
        <w:rPr>
          <w:rFonts w:cs="B Lotus" w:hint="cs"/>
          <w:rtl/>
          <w:lang w:bidi="fa-IR"/>
        </w:rPr>
        <w:t xml:space="preserve"> اما</w:t>
      </w:r>
      <w:r w:rsidR="00A66486">
        <w:rPr>
          <w:rFonts w:cs="B Lotus" w:hint="cs"/>
          <w:rtl/>
          <w:lang w:bidi="fa-IR"/>
        </w:rPr>
        <w:t xml:space="preserve"> بر</w:t>
      </w:r>
      <w:r w:rsidR="00120CD9">
        <w:rPr>
          <w:rFonts w:cs="B Lotus" w:hint="cs"/>
          <w:rtl/>
          <w:lang w:bidi="fa-IR"/>
        </w:rPr>
        <w:t>خلاف</w:t>
      </w:r>
      <w:r w:rsidR="00077445">
        <w:rPr>
          <w:rFonts w:cs="B Lotus" w:hint="cs"/>
          <w:rtl/>
          <w:lang w:bidi="fa-IR"/>
        </w:rPr>
        <w:t xml:space="preserve"> سایر</w:t>
      </w:r>
      <w:r w:rsidR="006D767A">
        <w:rPr>
          <w:rFonts w:cs="B Lotus" w:hint="cs"/>
          <w:rtl/>
          <w:lang w:bidi="fa-IR"/>
        </w:rPr>
        <w:t xml:space="preserve"> </w:t>
      </w:r>
      <w:r w:rsidR="00077445">
        <w:rPr>
          <w:rFonts w:cs="B Lotus" w:hint="cs"/>
          <w:rtl/>
          <w:lang w:bidi="fa-IR"/>
        </w:rPr>
        <w:t>مواد</w:t>
      </w:r>
      <w:r w:rsidR="006D767A">
        <w:rPr>
          <w:rFonts w:cs="B Lotus" w:hint="cs"/>
          <w:rtl/>
          <w:lang w:bidi="fa-IR"/>
        </w:rPr>
        <w:t xml:space="preserve"> ،</w:t>
      </w:r>
      <w:r w:rsidR="00EC2649" w:rsidRPr="00835CE8">
        <w:rPr>
          <w:rFonts w:cs="B Lotus" w:hint="cs"/>
          <w:rtl/>
          <w:lang w:bidi="fa-IR"/>
        </w:rPr>
        <w:t xml:space="preserve"> بین دمای </w:t>
      </w:r>
      <w:r w:rsidR="002A0E15">
        <w:rPr>
          <w:rFonts w:cs="B Lotus" w:hint="cs"/>
          <w:rtl/>
          <w:lang w:bidi="fa-IR"/>
        </w:rPr>
        <w:t>.......</w:t>
      </w:r>
      <w:r w:rsidR="00EC2649" w:rsidRPr="00835CE8">
        <w:rPr>
          <w:rFonts w:cs="B Lotus" w:hint="cs"/>
          <w:rtl/>
          <w:lang w:bidi="fa-IR"/>
        </w:rPr>
        <w:t>....... تا .</w:t>
      </w:r>
      <w:r w:rsidR="002A0E15">
        <w:rPr>
          <w:rFonts w:cs="B Lotus" w:hint="cs"/>
          <w:rtl/>
          <w:lang w:bidi="fa-IR"/>
        </w:rPr>
        <w:t xml:space="preserve">.............. </w:t>
      </w:r>
      <w:r w:rsidR="00A66486">
        <w:rPr>
          <w:rFonts w:cs="B Lotus" w:hint="cs"/>
          <w:rtl/>
          <w:lang w:bidi="fa-IR"/>
        </w:rPr>
        <w:t xml:space="preserve">با افزایش دما </w:t>
      </w:r>
      <w:r w:rsidR="006D767A">
        <w:rPr>
          <w:rFonts w:cs="B Lotus" w:hint="cs"/>
          <w:rtl/>
          <w:lang w:bidi="fa-IR"/>
        </w:rPr>
        <w:t>حجم آب</w:t>
      </w:r>
      <w:r w:rsidR="00EC2649" w:rsidRPr="00835CE8">
        <w:rPr>
          <w:rFonts w:cs="B Lotus" w:hint="cs"/>
          <w:rtl/>
          <w:lang w:bidi="fa-IR"/>
        </w:rPr>
        <w:t xml:space="preserve"> ..........</w:t>
      </w:r>
      <w:r w:rsidR="002A0E15">
        <w:rPr>
          <w:rFonts w:cs="B Lotus" w:hint="cs"/>
          <w:rtl/>
          <w:lang w:bidi="fa-IR"/>
        </w:rPr>
        <w:t>..</w:t>
      </w:r>
      <w:r w:rsidR="00A66486">
        <w:rPr>
          <w:rFonts w:cs="B Lotus" w:hint="cs"/>
          <w:rtl/>
          <w:lang w:bidi="fa-IR"/>
        </w:rPr>
        <w:t>..</w:t>
      </w:r>
      <w:r w:rsidR="002A0E15">
        <w:rPr>
          <w:rFonts w:cs="B Lotus" w:hint="cs"/>
          <w:rtl/>
          <w:lang w:bidi="fa-IR"/>
        </w:rPr>
        <w:t xml:space="preserve">.. </w:t>
      </w:r>
      <w:r w:rsidR="00A66486">
        <w:rPr>
          <w:rFonts w:cs="B Lotus" w:hint="cs"/>
          <w:rtl/>
          <w:lang w:bidi="fa-IR"/>
        </w:rPr>
        <w:t xml:space="preserve">(بیشتر/ کمتر) </w:t>
      </w:r>
      <w:r w:rsidR="00077445">
        <w:rPr>
          <w:rFonts w:cs="B Lotus" w:hint="cs"/>
          <w:rtl/>
          <w:lang w:bidi="fa-IR"/>
        </w:rPr>
        <w:t xml:space="preserve">شده </w:t>
      </w:r>
      <w:r w:rsidR="00A66486">
        <w:rPr>
          <w:rFonts w:cs="B Lotus" w:hint="cs"/>
          <w:rtl/>
          <w:lang w:bidi="fa-IR"/>
        </w:rPr>
        <w:t>و</w:t>
      </w:r>
      <w:r w:rsidR="006D767A">
        <w:rPr>
          <w:rFonts w:cs="B Lotus" w:hint="cs"/>
          <w:rtl/>
          <w:lang w:bidi="fa-IR"/>
        </w:rPr>
        <w:t xml:space="preserve"> چگالی آن ............... (بیشتر/ کمتر) می‌شود. همین‌طور ضمن</w:t>
      </w:r>
      <w:r w:rsidR="00A66486">
        <w:rPr>
          <w:rFonts w:cs="B Lotus" w:hint="cs"/>
          <w:rtl/>
          <w:lang w:bidi="fa-IR"/>
        </w:rPr>
        <w:t xml:space="preserve"> کاهش دما </w:t>
      </w:r>
      <w:r w:rsidR="006D767A">
        <w:rPr>
          <w:rFonts w:cs="B Lotus" w:hint="cs"/>
          <w:rtl/>
          <w:lang w:bidi="fa-IR"/>
        </w:rPr>
        <w:t xml:space="preserve">حجم آب </w:t>
      </w:r>
      <w:r w:rsidR="00A66486">
        <w:rPr>
          <w:rFonts w:cs="B Lotus" w:hint="cs"/>
          <w:rtl/>
          <w:lang w:bidi="fa-IR"/>
        </w:rPr>
        <w:t xml:space="preserve">................ </w:t>
      </w:r>
      <w:r w:rsidR="002A0E15">
        <w:rPr>
          <w:rFonts w:cs="B Lotus" w:hint="cs"/>
          <w:rtl/>
          <w:lang w:bidi="fa-IR"/>
        </w:rPr>
        <w:t>(بیشتر/ کمتر)</w:t>
      </w:r>
      <w:r w:rsidR="006D767A">
        <w:rPr>
          <w:rFonts w:cs="B Lotus" w:hint="cs"/>
          <w:rtl/>
          <w:lang w:bidi="fa-IR"/>
        </w:rPr>
        <w:t xml:space="preserve"> </w:t>
      </w:r>
      <w:r w:rsidR="006D767A">
        <w:rPr>
          <w:rFonts w:cs="B Lotus" w:hint="cs"/>
          <w:rtl/>
          <w:lang w:bidi="fa-IR"/>
        </w:rPr>
        <w:softHyphen/>
        <w:t>ش</w:t>
      </w:r>
      <w:r w:rsidR="00A66486">
        <w:rPr>
          <w:rFonts w:cs="B Lotus" w:hint="cs"/>
          <w:rtl/>
          <w:lang w:bidi="fa-IR"/>
        </w:rPr>
        <w:t>د</w:t>
      </w:r>
      <w:r w:rsidR="006D767A">
        <w:rPr>
          <w:rFonts w:cs="B Lotus" w:hint="cs"/>
          <w:rtl/>
          <w:lang w:bidi="fa-IR"/>
        </w:rPr>
        <w:t>ه</w:t>
      </w:r>
      <w:r w:rsidR="00A66486">
        <w:rPr>
          <w:rFonts w:cs="B Lotus" w:hint="cs"/>
          <w:rtl/>
          <w:lang w:bidi="fa-IR"/>
        </w:rPr>
        <w:t xml:space="preserve"> و چگالی</w:t>
      </w:r>
      <w:r w:rsidR="00A66486">
        <w:rPr>
          <w:rFonts w:cs="B Lotus" w:hint="cs"/>
          <w:rtl/>
          <w:lang w:bidi="fa-IR"/>
        </w:rPr>
        <w:softHyphen/>
        <w:t xml:space="preserve"> آن</w:t>
      </w:r>
      <w:r w:rsidR="00EC2649" w:rsidRPr="00835CE8">
        <w:rPr>
          <w:rFonts w:cs="B Lotus" w:hint="cs"/>
          <w:rtl/>
          <w:lang w:bidi="fa-IR"/>
        </w:rPr>
        <w:t xml:space="preserve"> ............</w:t>
      </w:r>
      <w:r w:rsidR="002A0E15">
        <w:rPr>
          <w:rFonts w:cs="B Lotus" w:hint="cs"/>
          <w:rtl/>
          <w:lang w:bidi="fa-IR"/>
        </w:rPr>
        <w:t>..... (افزایش/ کاهش)</w:t>
      </w:r>
      <w:r w:rsidR="00EC2649" w:rsidRPr="00835CE8">
        <w:rPr>
          <w:rFonts w:cs="B Lotus" w:hint="cs"/>
          <w:rtl/>
          <w:lang w:bidi="fa-IR"/>
        </w:rPr>
        <w:t xml:space="preserve"> می</w:t>
      </w:r>
      <w:r w:rsidR="00EC2649" w:rsidRPr="00835CE8">
        <w:rPr>
          <w:rFonts w:cs="B Lotus" w:hint="cs"/>
          <w:rtl/>
          <w:lang w:bidi="fa-IR"/>
        </w:rPr>
        <w:softHyphen/>
        <w:t>یابد.</w:t>
      </w:r>
    </w:p>
    <w:p w:rsidR="00EC2649" w:rsidRPr="00835CE8" w:rsidRDefault="00B27463" w:rsidP="00077445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ب)</w:t>
      </w:r>
      <w:r w:rsidR="00BF04B7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اگر مقدار </w:t>
      </w:r>
      <w:r w:rsidR="00EC2649" w:rsidRPr="00835CE8">
        <w:rPr>
          <w:rFonts w:cs="B Lotus" w:hint="cs"/>
          <w:rtl/>
          <w:lang w:bidi="fa-IR"/>
        </w:rPr>
        <w:t xml:space="preserve">معینی آب را از </w:t>
      </w:r>
      <w:r w:rsidR="00BF04B7" w:rsidRPr="00835CE8">
        <w:rPr>
          <w:rFonts w:cs="B Lotus"/>
          <w:position w:val="-6"/>
          <w:lang w:bidi="fa-IR"/>
        </w:rPr>
        <w:object w:dxaOrig="380" w:dyaOrig="380">
          <v:shape id="_x0000_i1025" type="#_x0000_t75" style="width:19.5pt;height:19.5pt" o:ole="">
            <v:imagedata r:id="rId9" o:title=""/>
          </v:shape>
          <o:OLEObject Type="Embed" ProgID="Equation.DSMT4" ShapeID="_x0000_i1025" DrawAspect="Content" ObjectID="_1642057040" r:id="rId10"/>
        </w:object>
      </w:r>
      <w:r w:rsidR="00EC2649" w:rsidRPr="00835CE8">
        <w:rPr>
          <w:rFonts w:cs="B Lotus" w:hint="cs"/>
          <w:rtl/>
          <w:lang w:bidi="fa-IR"/>
        </w:rPr>
        <w:t xml:space="preserve"> تا </w:t>
      </w:r>
      <w:r w:rsidR="00BF04B7" w:rsidRPr="00835CE8">
        <w:rPr>
          <w:rFonts w:cs="B Lotus"/>
          <w:position w:val="-6"/>
          <w:lang w:bidi="fa-IR"/>
        </w:rPr>
        <w:object w:dxaOrig="499" w:dyaOrig="380">
          <v:shape id="_x0000_i1026" type="#_x0000_t75" style="width:25.5pt;height:19.5pt" o:ole="">
            <v:imagedata r:id="rId11" o:title=""/>
          </v:shape>
          <o:OLEObject Type="Embed" ProgID="Equation.DSMT4" ShapeID="_x0000_i1026" DrawAspect="Content" ObjectID="_1642057041" r:id="rId12"/>
        </w:object>
      </w:r>
      <w:r w:rsidR="00835CE8" w:rsidRPr="00835CE8">
        <w:rPr>
          <w:rFonts w:cs="B Lotus" w:hint="cs"/>
          <w:rtl/>
          <w:lang w:bidi="fa-IR"/>
        </w:rPr>
        <w:t xml:space="preserve"> ب</w:t>
      </w:r>
      <w:r>
        <w:rPr>
          <w:rFonts w:cs="B Lotus" w:hint="cs"/>
          <w:rtl/>
          <w:lang w:bidi="fa-IR"/>
        </w:rPr>
        <w:t xml:space="preserve">ه </w:t>
      </w:r>
      <w:r w:rsidR="006D767A">
        <w:rPr>
          <w:rFonts w:cs="B Lotus" w:hint="cs"/>
          <w:rtl/>
          <w:lang w:bidi="fa-IR"/>
        </w:rPr>
        <w:t>تدریج گرم کنیم،</w:t>
      </w:r>
      <w:r w:rsidR="00835CE8" w:rsidRPr="00835CE8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حجم آن </w:t>
      </w:r>
      <w:r w:rsidR="00835CE8" w:rsidRPr="00835CE8">
        <w:rPr>
          <w:rFonts w:cs="B Lotus" w:hint="cs"/>
          <w:rtl/>
          <w:lang w:bidi="fa-IR"/>
        </w:rPr>
        <w:t>ابتدا ............</w:t>
      </w:r>
      <w:r>
        <w:rPr>
          <w:rFonts w:cs="B Lotus" w:hint="cs"/>
          <w:rtl/>
          <w:lang w:bidi="fa-IR"/>
        </w:rPr>
        <w:t>........</w:t>
      </w:r>
      <w:r w:rsidR="00835CE8" w:rsidRPr="00835CE8">
        <w:rPr>
          <w:rFonts w:cs="B Lotus" w:hint="cs"/>
          <w:rtl/>
          <w:lang w:bidi="fa-IR"/>
        </w:rPr>
        <w:t xml:space="preserve"> و سپس .............</w:t>
      </w:r>
      <w:r>
        <w:rPr>
          <w:rFonts w:cs="B Lotus" w:hint="cs"/>
          <w:rtl/>
          <w:lang w:bidi="fa-IR"/>
        </w:rPr>
        <w:t>....... (افزایش/ کاهش)</w:t>
      </w:r>
      <w:r w:rsidR="00835CE8" w:rsidRPr="00835CE8">
        <w:rPr>
          <w:rFonts w:cs="B Lotus" w:hint="cs"/>
          <w:rtl/>
          <w:lang w:bidi="fa-IR"/>
        </w:rPr>
        <w:t xml:space="preserve"> می</w:t>
      </w:r>
      <w:r w:rsidR="00835CE8" w:rsidRPr="00835CE8">
        <w:rPr>
          <w:rFonts w:cs="B Lotus" w:hint="cs"/>
          <w:rtl/>
          <w:lang w:bidi="fa-IR"/>
        </w:rPr>
        <w:softHyphen/>
        <w:t>یابد.</w:t>
      </w:r>
    </w:p>
    <w:p w:rsidR="00C271E3" w:rsidRPr="00077445" w:rsidRDefault="00077445" w:rsidP="00077445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ج)</w:t>
      </w:r>
      <w:r w:rsidR="00BF04B7">
        <w:rPr>
          <w:rFonts w:cs="B Lotus" w:hint="cs"/>
          <w:rtl/>
          <w:lang w:bidi="fa-IR"/>
        </w:rPr>
        <w:t xml:space="preserve"> </w:t>
      </w:r>
      <w:r w:rsidR="00835CE8" w:rsidRPr="00077445">
        <w:rPr>
          <w:rFonts w:cs="B Lotus" w:hint="cs"/>
          <w:rtl/>
          <w:lang w:bidi="fa-IR"/>
        </w:rPr>
        <w:t>کمترین چگالی آب در دمای ........</w:t>
      </w:r>
      <w:r w:rsidR="00B27463" w:rsidRPr="00077445">
        <w:rPr>
          <w:rFonts w:cs="B Lotus" w:hint="cs"/>
          <w:rtl/>
          <w:lang w:bidi="fa-IR"/>
        </w:rPr>
        <w:t>...</w:t>
      </w:r>
      <w:r w:rsidRPr="00077445">
        <w:rPr>
          <w:rFonts w:cs="B Lotus" w:hint="cs"/>
          <w:rtl/>
          <w:lang w:bidi="fa-IR"/>
        </w:rPr>
        <w:t>......</w:t>
      </w:r>
      <w:r w:rsidR="00B27463" w:rsidRPr="00077445">
        <w:rPr>
          <w:rFonts w:cs="B Lotus" w:hint="cs"/>
          <w:rtl/>
          <w:lang w:bidi="fa-IR"/>
        </w:rPr>
        <w:t>...</w:t>
      </w:r>
      <w:r w:rsidR="00835CE8" w:rsidRPr="00077445">
        <w:rPr>
          <w:rFonts w:cs="B Lotus" w:hint="cs"/>
          <w:rtl/>
          <w:lang w:bidi="fa-IR"/>
        </w:rPr>
        <w:t xml:space="preserve"> </w:t>
      </w:r>
      <w:r w:rsidR="00B27463" w:rsidRPr="00077445">
        <w:rPr>
          <w:rFonts w:cs="B Lotus" w:hint="cs"/>
          <w:rtl/>
          <w:lang w:bidi="fa-IR"/>
        </w:rPr>
        <w:t xml:space="preserve">درجه سلسیوس </w:t>
      </w:r>
      <w:r w:rsidR="00835CE8" w:rsidRPr="00077445">
        <w:rPr>
          <w:rFonts w:cs="B Lotus" w:hint="cs"/>
          <w:rtl/>
          <w:lang w:bidi="fa-IR"/>
        </w:rPr>
        <w:t>و بیشترین چگالی آب در دمای ..........</w:t>
      </w:r>
      <w:r w:rsidR="00B27463" w:rsidRPr="00077445">
        <w:rPr>
          <w:rFonts w:cs="B Lotus" w:hint="cs"/>
          <w:rtl/>
          <w:lang w:bidi="fa-IR"/>
        </w:rPr>
        <w:t>....</w:t>
      </w:r>
      <w:r w:rsidR="00835CE8" w:rsidRPr="00077445">
        <w:rPr>
          <w:rFonts w:cs="B Lotus" w:hint="cs"/>
          <w:rtl/>
          <w:lang w:bidi="fa-IR"/>
        </w:rPr>
        <w:t>....</w:t>
      </w:r>
      <w:r w:rsidR="00B27463" w:rsidRPr="00077445">
        <w:rPr>
          <w:rFonts w:cs="B Lotus" w:hint="cs"/>
          <w:rtl/>
          <w:lang w:bidi="fa-IR"/>
        </w:rPr>
        <w:t xml:space="preserve"> درجه سلسیوس</w:t>
      </w:r>
      <w:r w:rsidR="00835CE8" w:rsidRPr="00077445">
        <w:rPr>
          <w:rFonts w:cs="B Lotus" w:hint="cs"/>
          <w:rtl/>
          <w:lang w:bidi="fa-IR"/>
        </w:rPr>
        <w:t xml:space="preserve"> است.</w:t>
      </w:r>
    </w:p>
    <w:p w:rsidR="00835CE8" w:rsidRPr="00BA2A2F" w:rsidRDefault="003516D6" w:rsidP="00BF04B7">
      <w:pPr>
        <w:pStyle w:val="ListParagraph"/>
        <w:bidi/>
        <w:spacing w:after="0" w:line="0" w:lineRule="atLeast"/>
        <w:ind w:left="471" w:hanging="54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2-</w:t>
      </w:r>
      <w:r w:rsidR="00BF04B7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060B7E">
        <w:rPr>
          <w:rFonts w:cs="B Lotus" w:hint="cs"/>
          <w:b/>
          <w:bCs/>
          <w:rtl/>
          <w:lang w:bidi="fa-IR"/>
        </w:rPr>
        <w:t>نمودار حجم بر حسب دما، و</w:t>
      </w:r>
      <w:r w:rsidR="00835CE8" w:rsidRPr="00BA2A2F">
        <w:rPr>
          <w:rFonts w:cs="B Lotus" w:hint="cs"/>
          <w:b/>
          <w:bCs/>
          <w:rtl/>
          <w:lang w:bidi="fa-IR"/>
        </w:rPr>
        <w:t xml:space="preserve"> چگالی بر حسب دما را برای اکثر </w:t>
      </w:r>
      <w:r w:rsidR="00BA2A2F">
        <w:rPr>
          <w:rFonts w:cs="B Lotus" w:hint="cs"/>
          <w:b/>
          <w:bCs/>
          <w:rtl/>
          <w:lang w:bidi="fa-IR"/>
        </w:rPr>
        <w:t>مواد و برای آب از صفر درجه تا 100</w:t>
      </w:r>
      <w:r w:rsidR="00835CE8" w:rsidRPr="00BA2A2F">
        <w:rPr>
          <w:rFonts w:cs="B Lotus" w:hint="cs"/>
          <w:b/>
          <w:bCs/>
          <w:rtl/>
          <w:lang w:bidi="fa-IR"/>
        </w:rPr>
        <w:t xml:space="preserve"> در</w:t>
      </w:r>
      <w:r w:rsidR="00060B7E">
        <w:rPr>
          <w:rFonts w:cs="B Lotus" w:hint="cs"/>
          <w:b/>
          <w:bCs/>
          <w:rtl/>
          <w:lang w:bidi="fa-IR"/>
        </w:rPr>
        <w:t>جه سلسیوس به صورت کیفی رسم و اعداد لازم را روی نمودار مشخص کنید.</w:t>
      </w:r>
    </w:p>
    <w:tbl>
      <w:tblPr>
        <w:tblStyle w:val="TableGrid"/>
        <w:bidiVisual/>
        <w:tblW w:w="0" w:type="auto"/>
        <w:tblInd w:w="309" w:type="dxa"/>
        <w:tblLook w:val="04A0"/>
      </w:tblPr>
      <w:tblGrid>
        <w:gridCol w:w="900"/>
        <w:gridCol w:w="2886"/>
        <w:gridCol w:w="2874"/>
      </w:tblGrid>
      <w:tr w:rsidR="00C271E3" w:rsidTr="00BF04B7">
        <w:tc>
          <w:tcPr>
            <w:tcW w:w="900" w:type="dxa"/>
            <w:vAlign w:val="center"/>
          </w:tcPr>
          <w:p w:rsidR="00C271E3" w:rsidRDefault="00BA2A2F" w:rsidP="00F6583E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بیشت</w:t>
            </w:r>
            <w:r w:rsidR="00C271E3">
              <w:rPr>
                <w:rFonts w:cs="B Lotus" w:hint="cs"/>
                <w:b/>
                <w:bCs/>
                <w:rtl/>
                <w:lang w:bidi="fa-IR"/>
              </w:rPr>
              <w:t>ر مواد</w:t>
            </w:r>
          </w:p>
        </w:tc>
        <w:bookmarkStart w:id="0" w:name="_GoBack"/>
        <w:tc>
          <w:tcPr>
            <w:tcW w:w="2886" w:type="dxa"/>
            <w:vAlign w:val="center"/>
          </w:tcPr>
          <w:p w:rsidR="00C271E3" w:rsidRDefault="00F6583E" w:rsidP="00F6583E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object w:dxaOrig="3578" w:dyaOrig="3228">
                <v:shape id="_x0000_i1027" type="#_x0000_t75" style="width:133.5pt;height:120.75pt" o:ole="">
                  <v:imagedata r:id="rId13" o:title=""/>
                </v:shape>
                <o:OLEObject Type="Embed" ProgID="Visio.Drawing.15" ShapeID="_x0000_i1027" DrawAspect="Content" ObjectID="_1642057042" r:id="rId14"/>
              </w:object>
            </w:r>
            <w:bookmarkEnd w:id="0"/>
          </w:p>
        </w:tc>
        <w:tc>
          <w:tcPr>
            <w:tcW w:w="2874" w:type="dxa"/>
            <w:vAlign w:val="center"/>
          </w:tcPr>
          <w:p w:rsidR="00C271E3" w:rsidRDefault="00F6583E" w:rsidP="00F6583E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object w:dxaOrig="3577" w:dyaOrig="3251">
                <v:shape id="_x0000_i1028" type="#_x0000_t75" style="width:132pt;height:120pt" o:ole="">
                  <v:imagedata r:id="rId15" o:title=""/>
                </v:shape>
                <o:OLEObject Type="Embed" ProgID="Visio.Drawing.15" ShapeID="_x0000_i1028" DrawAspect="Content" ObjectID="_1642057043" r:id="rId16"/>
              </w:object>
            </w:r>
          </w:p>
        </w:tc>
      </w:tr>
      <w:tr w:rsidR="00C271E3" w:rsidTr="00BF04B7">
        <w:tc>
          <w:tcPr>
            <w:tcW w:w="900" w:type="dxa"/>
            <w:vAlign w:val="center"/>
          </w:tcPr>
          <w:p w:rsidR="00C271E3" w:rsidRDefault="00C271E3" w:rsidP="00F6583E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آب</w:t>
            </w:r>
          </w:p>
        </w:tc>
        <w:tc>
          <w:tcPr>
            <w:tcW w:w="2886" w:type="dxa"/>
            <w:vAlign w:val="center"/>
          </w:tcPr>
          <w:p w:rsidR="00C271E3" w:rsidRDefault="00AD4B4D" w:rsidP="00F6583E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object w:dxaOrig="3578" w:dyaOrig="3228">
                <v:shape id="_x0000_i1029" type="#_x0000_t75" style="width:133.5pt;height:120.75pt" o:ole="">
                  <v:imagedata r:id="rId13" o:title=""/>
                </v:shape>
                <o:OLEObject Type="Embed" ProgID="Visio.Drawing.15" ShapeID="_x0000_i1029" DrawAspect="Content" ObjectID="_1642057044" r:id="rId17"/>
              </w:object>
            </w:r>
          </w:p>
        </w:tc>
        <w:tc>
          <w:tcPr>
            <w:tcW w:w="2874" w:type="dxa"/>
            <w:vAlign w:val="center"/>
          </w:tcPr>
          <w:p w:rsidR="00C271E3" w:rsidRDefault="00AD4B4D" w:rsidP="00F6583E">
            <w:pPr>
              <w:pStyle w:val="ListParagraph"/>
              <w:bidi/>
              <w:spacing w:line="0" w:lineRule="atLeast"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object w:dxaOrig="3577" w:dyaOrig="3251">
                <v:shape id="_x0000_i1030" type="#_x0000_t75" style="width:132pt;height:120pt" o:ole="">
                  <v:imagedata r:id="rId15" o:title=""/>
                </v:shape>
                <o:OLEObject Type="Embed" ProgID="Visio.Drawing.15" ShapeID="_x0000_i1030" DrawAspect="Content" ObjectID="_1642057045" r:id="rId18"/>
              </w:object>
            </w:r>
          </w:p>
        </w:tc>
      </w:tr>
    </w:tbl>
    <w:p w:rsidR="00835CE8" w:rsidRPr="003516D6" w:rsidRDefault="003516D6" w:rsidP="00077445">
      <w:p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lastRenderedPageBreak/>
        <w:t xml:space="preserve">3- </w:t>
      </w:r>
      <w:r w:rsidR="004364AF" w:rsidRPr="003516D6">
        <w:rPr>
          <w:rFonts w:cs="B Lotus" w:hint="cs"/>
          <w:rtl/>
          <w:lang w:bidi="fa-IR"/>
        </w:rPr>
        <w:t>اگر در استخری مقداری آب</w:t>
      </w:r>
      <w:r w:rsidR="00060B7E" w:rsidRPr="00A66486">
        <w:rPr>
          <w:position w:val="-6"/>
          <w:lang w:bidi="fa-IR"/>
        </w:rPr>
        <w:object w:dxaOrig="380" w:dyaOrig="380">
          <v:shape id="_x0000_i1031" type="#_x0000_t75" style="width:19.5pt;height:19.5pt" o:ole="">
            <v:imagedata r:id="rId19" o:title=""/>
          </v:shape>
          <o:OLEObject Type="Embed" ProgID="Equation.DSMT4" ShapeID="_x0000_i1031" DrawAspect="Content" ObjectID="_1642057046" r:id="rId20"/>
        </w:object>
      </w:r>
      <w:r w:rsidR="004364AF" w:rsidRPr="003516D6">
        <w:rPr>
          <w:rFonts w:cs="B Lotus" w:hint="cs"/>
          <w:rtl/>
          <w:lang w:bidi="fa-IR"/>
        </w:rPr>
        <w:t>،</w:t>
      </w:r>
      <w:r w:rsidR="00363E46" w:rsidRPr="003516D6">
        <w:rPr>
          <w:rFonts w:cs="B Lotus" w:hint="cs"/>
          <w:rtl/>
          <w:lang w:bidi="fa-IR"/>
        </w:rPr>
        <w:t>آب</w:t>
      </w:r>
      <w:r w:rsidR="00060B7E" w:rsidRPr="00835CE8">
        <w:rPr>
          <w:position w:val="-6"/>
          <w:lang w:bidi="fa-IR"/>
        </w:rPr>
        <w:object w:dxaOrig="380" w:dyaOrig="380">
          <v:shape id="_x0000_i1032" type="#_x0000_t75" style="width:19.5pt;height:19.5pt" o:ole="">
            <v:imagedata r:id="rId21" o:title=""/>
          </v:shape>
          <o:OLEObject Type="Embed" ProgID="Equation.DSMT4" ShapeID="_x0000_i1032" DrawAspect="Content" ObjectID="_1642057047" r:id="rId22"/>
        </w:object>
      </w:r>
      <w:r w:rsidR="004364AF" w:rsidRPr="003516D6">
        <w:rPr>
          <w:rFonts w:cs="B Lotus" w:hint="cs"/>
          <w:rtl/>
          <w:lang w:bidi="fa-IR"/>
        </w:rPr>
        <w:t>،</w:t>
      </w:r>
      <w:r w:rsidR="00363E46" w:rsidRPr="003516D6">
        <w:rPr>
          <w:rFonts w:cs="B Lotus" w:hint="cs"/>
          <w:rtl/>
          <w:lang w:bidi="fa-IR"/>
        </w:rPr>
        <w:t>آب</w:t>
      </w:r>
      <w:r w:rsidR="00060B7E" w:rsidRPr="004364AF">
        <w:rPr>
          <w:position w:val="-6"/>
          <w:lang w:bidi="fa-IR"/>
        </w:rPr>
        <w:object w:dxaOrig="420" w:dyaOrig="380">
          <v:shape id="_x0000_i1033" type="#_x0000_t75" style="width:21.75pt;height:19.5pt" o:ole="">
            <v:imagedata r:id="rId23" o:title=""/>
          </v:shape>
          <o:OLEObject Type="Embed" ProgID="Equation.DSMT4" ShapeID="_x0000_i1033" DrawAspect="Content" ObjectID="_1642057048" r:id="rId24"/>
        </w:object>
      </w:r>
      <w:r w:rsidR="004364AF" w:rsidRPr="003516D6">
        <w:rPr>
          <w:rFonts w:cs="B Lotus" w:hint="cs"/>
          <w:rtl/>
          <w:lang w:bidi="fa-IR"/>
        </w:rPr>
        <w:t>،</w:t>
      </w:r>
      <w:r w:rsidR="00060B7E" w:rsidRPr="004364AF">
        <w:rPr>
          <w:position w:val="-6"/>
          <w:lang w:bidi="fa-IR"/>
        </w:rPr>
        <w:object w:dxaOrig="440" w:dyaOrig="380">
          <v:shape id="_x0000_i1034" type="#_x0000_t75" style="width:22.5pt;height:19.5pt" o:ole="">
            <v:imagedata r:id="rId25" o:title=""/>
          </v:shape>
          <o:OLEObject Type="Embed" ProgID="Equation.DSMT4" ShapeID="_x0000_i1034" DrawAspect="Content" ObjectID="_1642057049" r:id="rId26"/>
        </w:object>
      </w:r>
      <w:r w:rsidR="004364AF" w:rsidRPr="003516D6">
        <w:rPr>
          <w:rFonts w:cs="B Lotus" w:hint="cs"/>
          <w:rtl/>
          <w:lang w:bidi="fa-IR"/>
        </w:rPr>
        <w:t>و</w:t>
      </w:r>
      <w:r w:rsidR="00060B7E" w:rsidRPr="004364AF">
        <w:rPr>
          <w:position w:val="-6"/>
          <w:lang w:bidi="fa-IR"/>
        </w:rPr>
        <w:object w:dxaOrig="420" w:dyaOrig="380">
          <v:shape id="_x0000_i1035" type="#_x0000_t75" style="width:21.75pt;height:19.5pt" o:ole="">
            <v:imagedata r:id="rId27" o:title=""/>
          </v:shape>
          <o:OLEObject Type="Embed" ProgID="Equation.DSMT4" ShapeID="_x0000_i1035" DrawAspect="Content" ObjectID="_1642057050" r:id="rId28"/>
        </w:object>
      </w:r>
      <w:r w:rsidR="00363E46" w:rsidRPr="003516D6">
        <w:rPr>
          <w:rFonts w:cs="B Lotus" w:hint="cs"/>
          <w:rtl/>
          <w:lang w:bidi="fa-IR"/>
        </w:rPr>
        <w:t xml:space="preserve"> داشته باشیم</w:t>
      </w:r>
      <w:r w:rsidR="00120CD9">
        <w:rPr>
          <w:rFonts w:cs="B Lotus" w:hint="cs"/>
          <w:rtl/>
          <w:lang w:bidi="fa-IR"/>
        </w:rPr>
        <w:t xml:space="preserve"> </w:t>
      </w:r>
      <w:r w:rsidR="00363E46" w:rsidRPr="003516D6">
        <w:rPr>
          <w:rFonts w:cs="B Lotus" w:hint="cs"/>
          <w:rtl/>
          <w:lang w:bidi="fa-IR"/>
        </w:rPr>
        <w:t>،</w:t>
      </w:r>
      <w:r w:rsidR="006D767A">
        <w:rPr>
          <w:rFonts w:cs="B Lotus" w:hint="cs"/>
          <w:rtl/>
          <w:lang w:bidi="fa-IR"/>
        </w:rPr>
        <w:t xml:space="preserve"> پیش از آنکه با هم مخلوط شوند</w:t>
      </w:r>
      <w:r w:rsidR="00A66486" w:rsidRPr="003516D6">
        <w:rPr>
          <w:rFonts w:cs="B Lotus" w:hint="cs"/>
          <w:rtl/>
          <w:lang w:bidi="fa-IR"/>
        </w:rPr>
        <w:t>، در</w:t>
      </w:r>
      <w:r w:rsidR="006D767A">
        <w:rPr>
          <w:rFonts w:cs="B Lotus" w:hint="cs"/>
          <w:rtl/>
          <w:lang w:bidi="fa-IR"/>
        </w:rPr>
        <w:t xml:space="preserve"> </w:t>
      </w:r>
      <w:r w:rsidR="00363E46" w:rsidRPr="003516D6">
        <w:rPr>
          <w:rFonts w:cs="B Lotus" w:hint="cs"/>
          <w:rtl/>
          <w:lang w:bidi="fa-IR"/>
        </w:rPr>
        <w:t xml:space="preserve">سطح </w:t>
      </w:r>
      <w:r w:rsidR="004364AF" w:rsidRPr="003516D6">
        <w:rPr>
          <w:rFonts w:cs="B Lotus" w:hint="cs"/>
          <w:rtl/>
          <w:lang w:bidi="fa-IR"/>
        </w:rPr>
        <w:t>استخر</w:t>
      </w:r>
      <w:r w:rsidR="00A66486" w:rsidRPr="003516D6">
        <w:rPr>
          <w:rFonts w:cs="B Lotus" w:hint="cs"/>
          <w:rtl/>
          <w:lang w:bidi="fa-IR"/>
        </w:rPr>
        <w:t>، آب با چه دمایی و در</w:t>
      </w:r>
      <w:r w:rsidR="006D767A">
        <w:rPr>
          <w:rFonts w:cs="B Lotus" w:hint="cs"/>
          <w:rtl/>
          <w:lang w:bidi="fa-IR"/>
        </w:rPr>
        <w:t xml:space="preserve"> </w:t>
      </w:r>
      <w:r w:rsidR="00BF04B7">
        <w:rPr>
          <w:rFonts w:cs="B Lotus" w:hint="cs"/>
          <w:rtl/>
          <w:lang w:bidi="fa-IR"/>
        </w:rPr>
        <w:t>کف استخر،</w:t>
      </w:r>
      <w:r w:rsidR="00363E46" w:rsidRPr="003516D6">
        <w:rPr>
          <w:rFonts w:cs="B Lotus" w:hint="cs"/>
          <w:rtl/>
          <w:lang w:bidi="fa-IR"/>
        </w:rPr>
        <w:t xml:space="preserve"> آب با چه دمایی خواهیم داشت؟ </w:t>
      </w:r>
      <w:r w:rsidR="00A66486" w:rsidRPr="003516D6">
        <w:rPr>
          <w:rFonts w:cs="B Lotus" w:hint="cs"/>
          <w:rtl/>
          <w:lang w:bidi="fa-IR"/>
        </w:rPr>
        <w:t>چرا</w:t>
      </w:r>
      <w:r w:rsidR="00060B7E">
        <w:rPr>
          <w:rFonts w:cs="B Lotus" w:hint="cs"/>
          <w:rtl/>
          <w:lang w:bidi="fa-IR"/>
        </w:rPr>
        <w:t xml:space="preserve"> </w:t>
      </w:r>
      <w:r w:rsidR="004364AF" w:rsidRPr="003516D6">
        <w:rPr>
          <w:rFonts w:cs="B Lotus" w:hint="cs"/>
          <w:rtl/>
          <w:lang w:bidi="fa-IR"/>
        </w:rPr>
        <w:t>؟</w:t>
      </w:r>
      <w:r w:rsidRPr="003516D6">
        <w:rPr>
          <w:rFonts w:cs="B Lotus" w:hint="cs"/>
          <w:rtl/>
          <w:lang w:bidi="fa-IR"/>
        </w:rPr>
        <w:t xml:space="preserve"> </w:t>
      </w:r>
      <w:r w:rsidR="006D767A">
        <w:rPr>
          <w:rFonts w:cs="B Lotus" w:hint="cs"/>
          <w:rtl/>
          <w:lang w:bidi="fa-IR"/>
        </w:rPr>
        <w:t>ضمن</w:t>
      </w:r>
      <w:r w:rsidR="00A66486" w:rsidRPr="003516D6">
        <w:rPr>
          <w:rFonts w:cs="B Lotus" w:hint="cs"/>
          <w:rtl/>
          <w:lang w:bidi="fa-IR"/>
        </w:rPr>
        <w:t xml:space="preserve"> رسم یک شکل ساده </w:t>
      </w:r>
      <w:r w:rsidR="006D767A">
        <w:rPr>
          <w:rFonts w:cs="B Lotus" w:hint="cs"/>
          <w:rtl/>
          <w:lang w:bidi="fa-IR"/>
        </w:rPr>
        <w:t xml:space="preserve">این مساله را </w:t>
      </w:r>
      <w:r w:rsidR="00A66486" w:rsidRPr="003516D6">
        <w:rPr>
          <w:rFonts w:cs="B Lotus" w:hint="cs"/>
          <w:rtl/>
          <w:lang w:bidi="fa-IR"/>
        </w:rPr>
        <w:t>نشان دهید.</w:t>
      </w:r>
    </w:p>
    <w:p w:rsidR="003516D6" w:rsidRPr="00A75079" w:rsidRDefault="00FF5FE3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/>
          <w:noProof/>
          <w:rtl/>
          <w:lang w:eastAsia="zh-TW" w:bidi="fa-IR"/>
        </w:rPr>
        <w:pict>
          <v:shape id="_x0000_s1051" type="#_x0000_t202" style="position:absolute;left:0;text-align:left;margin-left:-9.45pt;margin-top:-.05pt;width:137.8pt;height:132.85pt;z-index:251694080;mso-width-percent:400;mso-width-percent:400;mso-width-relative:margin;mso-height-relative:margin" strokecolor="white [3212]">
            <v:textbox>
              <w:txbxContent>
                <w:p w:rsidR="00A75079" w:rsidRDefault="00A75079" w:rsidP="00A75079">
                  <w:r>
                    <w:object w:dxaOrig="3106" w:dyaOrig="2925">
                      <v:shape id="_x0000_i1037" type="#_x0000_t75" style="width:122.25pt;height:115.5pt" o:ole="">
                        <v:imagedata r:id="rId29" o:title=""/>
                      </v:shape>
                      <o:OLEObject Type="Embed" ProgID="Visio.Drawing.15" ShapeID="_x0000_i1037" DrawAspect="Content" ObjectID="_1642057052" r:id="rId30"/>
                    </w:object>
                  </w:r>
                </w:p>
              </w:txbxContent>
            </v:textbox>
          </v:shape>
        </w:pict>
      </w:r>
      <w:r w:rsidR="00A75079"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3516D6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3516D6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A75079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A75079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A75079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A75079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</w:t>
      </w:r>
    </w:p>
    <w:p w:rsidR="003516D6" w:rsidRPr="003516D6" w:rsidRDefault="003516D6" w:rsidP="003516D6">
      <w:pPr>
        <w:bidi/>
        <w:spacing w:after="0" w:line="0" w:lineRule="atLeast"/>
        <w:jc w:val="both"/>
        <w:rPr>
          <w:rFonts w:cs="B Lotus"/>
          <w:b/>
          <w:bCs/>
          <w:lang w:bidi="fa-IR"/>
        </w:rPr>
      </w:pPr>
    </w:p>
    <w:p w:rsidR="00AD4B4D" w:rsidRPr="003516D6" w:rsidRDefault="003516D6" w:rsidP="00A75079">
      <w:p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 xml:space="preserve">4- </w:t>
      </w:r>
      <w:r w:rsidR="00120CD9">
        <w:rPr>
          <w:rFonts w:cs="B Lotus" w:hint="cs"/>
          <w:rtl/>
          <w:lang w:bidi="fa-IR"/>
        </w:rPr>
        <w:t>با توجه به نتیجه</w:t>
      </w:r>
      <w:r w:rsidR="00120CD9">
        <w:rPr>
          <w:rFonts w:cs="B Lotus" w:hint="cs"/>
          <w:rtl/>
          <w:lang w:bidi="fa-IR"/>
        </w:rPr>
        <w:softHyphen/>
        <w:t xml:space="preserve">ای که از </w:t>
      </w:r>
      <w:r w:rsidRPr="003516D6">
        <w:rPr>
          <w:rFonts w:cs="B Lotus" w:hint="cs"/>
          <w:rtl/>
          <w:lang w:bidi="fa-IR"/>
        </w:rPr>
        <w:t>سؤال قبل</w:t>
      </w:r>
      <w:r w:rsidR="00077445">
        <w:rPr>
          <w:rFonts w:cs="B Lotus" w:hint="cs"/>
          <w:rtl/>
          <w:lang w:bidi="fa-IR"/>
        </w:rPr>
        <w:t xml:space="preserve"> گرفته‌</w:t>
      </w:r>
      <w:r w:rsidR="00120CD9">
        <w:rPr>
          <w:rFonts w:cs="B Lotus" w:hint="cs"/>
          <w:rtl/>
          <w:lang w:bidi="fa-IR"/>
        </w:rPr>
        <w:t xml:space="preserve">اید، </w:t>
      </w:r>
      <w:r w:rsidR="00060B7E">
        <w:rPr>
          <w:rFonts w:cs="B Lotus" w:hint="cs"/>
          <w:rtl/>
          <w:lang w:bidi="fa-IR"/>
        </w:rPr>
        <w:t xml:space="preserve">توضیح دهید </w:t>
      </w:r>
      <w:r w:rsidR="00120CD9">
        <w:rPr>
          <w:rFonts w:cs="B Lotus" w:hint="cs"/>
          <w:rtl/>
          <w:lang w:bidi="fa-IR"/>
        </w:rPr>
        <w:t>چرا آب برخلاف سایر</w:t>
      </w:r>
      <w:r w:rsidR="006D767A">
        <w:rPr>
          <w:rFonts w:cs="B Lotus" w:hint="cs"/>
          <w:rtl/>
          <w:lang w:bidi="fa-IR"/>
        </w:rPr>
        <w:t xml:space="preserve"> </w:t>
      </w:r>
      <w:r w:rsidR="00120CD9">
        <w:rPr>
          <w:rFonts w:cs="B Lotus" w:hint="cs"/>
          <w:rtl/>
          <w:lang w:bidi="fa-IR"/>
        </w:rPr>
        <w:t>مایعات از رو (بالا) یخ می</w:t>
      </w:r>
      <w:r w:rsidR="00077445">
        <w:rPr>
          <w:rFonts w:cs="B Lotus" w:hint="cs"/>
          <w:rtl/>
          <w:lang w:bidi="fa-IR"/>
        </w:rPr>
        <w:t>‌</w:t>
      </w:r>
      <w:r w:rsidRPr="003516D6">
        <w:rPr>
          <w:rFonts w:cs="B Lotus" w:hint="cs"/>
          <w:rtl/>
          <w:lang w:bidi="fa-IR"/>
        </w:rPr>
        <w:t>زند</w:t>
      </w:r>
      <w:r w:rsidR="006D767A">
        <w:rPr>
          <w:rFonts w:cs="B Lotus" w:hint="cs"/>
          <w:rtl/>
          <w:lang w:bidi="fa-IR"/>
        </w:rPr>
        <w:t xml:space="preserve"> </w:t>
      </w:r>
      <w:r w:rsidRPr="003516D6">
        <w:rPr>
          <w:rFonts w:cs="B Lotus" w:hint="cs"/>
          <w:rtl/>
          <w:lang w:bidi="fa-IR"/>
        </w:rPr>
        <w:t>؟</w:t>
      </w:r>
      <w:r w:rsidR="00A75079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..........................................................................................................................................</w:t>
      </w:r>
    </w:p>
    <w:p w:rsidR="00363E46" w:rsidRPr="003516D6" w:rsidRDefault="00A75079" w:rsidP="00A75079">
      <w:pPr>
        <w:pStyle w:val="ListParagraph"/>
        <w:tabs>
          <w:tab w:val="right" w:pos="6951"/>
        </w:tabs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="003516D6">
        <w:rPr>
          <w:rFonts w:cs="B Lotus"/>
          <w:rtl/>
          <w:lang w:bidi="fa-IR"/>
        </w:rPr>
        <w:tab/>
      </w:r>
    </w:p>
    <w:p w:rsidR="00C271E3" w:rsidRPr="00A75079" w:rsidRDefault="00A75079" w:rsidP="00A75079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 w:rsidRPr="00A75079"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  <w:r>
        <w:rPr>
          <w:rFonts w:cs="B Lotus" w:hint="cs"/>
          <w:rtl/>
          <w:lang w:bidi="fa-IR"/>
        </w:rPr>
        <w:t>...</w:t>
      </w:r>
    </w:p>
    <w:p w:rsidR="00AD4B4D" w:rsidRPr="00A75079" w:rsidRDefault="00A75079" w:rsidP="00A75079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D4B4D" w:rsidRPr="00A75079" w:rsidRDefault="00A75079" w:rsidP="00A75079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D4B4D" w:rsidRPr="00A75079" w:rsidRDefault="00A75079" w:rsidP="00A75079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D4B4D" w:rsidRPr="00A75079" w:rsidRDefault="00A75079" w:rsidP="00A75079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AD4B4D" w:rsidRPr="00A75079" w:rsidRDefault="00A75079" w:rsidP="00A75079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363E46" w:rsidRDefault="00120CD9" w:rsidP="00741B05">
      <w:pPr>
        <w:pStyle w:val="ListParagraph"/>
        <w:bidi/>
        <w:spacing w:after="0" w:line="0" w:lineRule="atLeast"/>
        <w:ind w:left="648" w:hanging="71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5- </w:t>
      </w:r>
      <w:r w:rsidR="00363E46">
        <w:rPr>
          <w:rFonts w:cs="B Lotus" w:hint="cs"/>
          <w:rtl/>
          <w:lang w:bidi="fa-IR"/>
        </w:rPr>
        <w:t xml:space="preserve"> این رویداد</w:t>
      </w:r>
      <w:r w:rsidR="00060B7E">
        <w:rPr>
          <w:rFonts w:cs="B Lotus" w:hint="cs"/>
          <w:rtl/>
          <w:lang w:bidi="fa-IR"/>
        </w:rPr>
        <w:t xml:space="preserve"> </w:t>
      </w:r>
      <w:r w:rsidR="00741B05">
        <w:rPr>
          <w:rFonts w:cs="B Lotus" w:hint="cs"/>
          <w:rtl/>
          <w:lang w:bidi="fa-IR"/>
        </w:rPr>
        <w:t>( انجماد آب از رو و بالا)</w:t>
      </w:r>
      <w:r w:rsidR="00363E46">
        <w:rPr>
          <w:rFonts w:cs="B Lotus" w:hint="cs"/>
          <w:rtl/>
          <w:lang w:bidi="fa-IR"/>
        </w:rPr>
        <w:t xml:space="preserve"> در زندگی جانداران آبزی چه تأثیری خواهد داشت؟</w:t>
      </w:r>
    </w:p>
    <w:p w:rsidR="00B43C91" w:rsidRDefault="00B43C91" w:rsidP="00B43C91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B43C91" w:rsidRDefault="00B43C91" w:rsidP="00B43C91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B43C91" w:rsidRDefault="00B43C91" w:rsidP="00B43C91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B43C91" w:rsidRPr="00A75079" w:rsidRDefault="00B43C91" w:rsidP="00B43C91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B43C91" w:rsidRPr="00A75079" w:rsidRDefault="00B43C91" w:rsidP="00B43C91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B43C91" w:rsidRDefault="00B43C91" w:rsidP="00B43C91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B43C91" w:rsidRPr="00B43C91" w:rsidRDefault="00B43C91" w:rsidP="00B43C91">
      <w:pPr>
        <w:pStyle w:val="ListParagraph"/>
        <w:bidi/>
        <w:spacing w:after="0" w:line="0" w:lineRule="atLeast"/>
        <w:ind w:left="648" w:hanging="44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sectPr w:rsidR="00B43C91" w:rsidRPr="00B43C91" w:rsidSect="001729EF">
      <w:footerReference w:type="default" r:id="rId31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25" w:rsidRDefault="001E4725" w:rsidP="008035EE">
      <w:pPr>
        <w:spacing w:after="0" w:line="240" w:lineRule="auto"/>
      </w:pPr>
      <w:r>
        <w:separator/>
      </w:r>
    </w:p>
  </w:endnote>
  <w:endnote w:type="continuationSeparator" w:id="0">
    <w:p w:rsidR="001E4725" w:rsidRDefault="001E4725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79" w:rsidRPr="008035EE" w:rsidRDefault="00A75079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F5FE3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FF5FE3" w:rsidRPr="008035EE">
          <w:rPr>
            <w:rFonts w:cs="B Lotus"/>
            <w:sz w:val="24"/>
            <w:szCs w:val="24"/>
          </w:rPr>
          <w:fldChar w:fldCharType="separate"/>
        </w:r>
        <w:r w:rsidR="00801C53">
          <w:rPr>
            <w:rFonts w:cs="B Lotus"/>
            <w:noProof/>
            <w:sz w:val="24"/>
            <w:szCs w:val="24"/>
            <w:rtl/>
          </w:rPr>
          <w:t>1</w:t>
        </w:r>
        <w:r w:rsidR="00FF5FE3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801C53" w:rsidRPr="00801C53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A75079" w:rsidRDefault="00A75079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25" w:rsidRDefault="001E4725" w:rsidP="008035EE">
      <w:pPr>
        <w:spacing w:after="0" w:line="240" w:lineRule="auto"/>
      </w:pPr>
      <w:r>
        <w:separator/>
      </w:r>
    </w:p>
  </w:footnote>
  <w:footnote w:type="continuationSeparator" w:id="0">
    <w:p w:rsidR="001E4725" w:rsidRDefault="001E4725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60B7E"/>
    <w:rsid w:val="00076A63"/>
    <w:rsid w:val="00077445"/>
    <w:rsid w:val="00080050"/>
    <w:rsid w:val="00083F2E"/>
    <w:rsid w:val="00090549"/>
    <w:rsid w:val="0009192B"/>
    <w:rsid w:val="0009377F"/>
    <w:rsid w:val="000A402E"/>
    <w:rsid w:val="000A6BB4"/>
    <w:rsid w:val="000C0B1B"/>
    <w:rsid w:val="000C1A7B"/>
    <w:rsid w:val="000C4D2A"/>
    <w:rsid w:val="000D00CE"/>
    <w:rsid w:val="000E3833"/>
    <w:rsid w:val="000E39C8"/>
    <w:rsid w:val="000F61A2"/>
    <w:rsid w:val="001017F3"/>
    <w:rsid w:val="001131D4"/>
    <w:rsid w:val="001175A1"/>
    <w:rsid w:val="00120CD9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B4A20"/>
    <w:rsid w:val="001C12F5"/>
    <w:rsid w:val="001C57CF"/>
    <w:rsid w:val="001D0592"/>
    <w:rsid w:val="001D45BC"/>
    <w:rsid w:val="001D69ED"/>
    <w:rsid w:val="001E4725"/>
    <w:rsid w:val="00221C13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A0E15"/>
    <w:rsid w:val="002A78B8"/>
    <w:rsid w:val="002B0F22"/>
    <w:rsid w:val="002C7E0A"/>
    <w:rsid w:val="002E498C"/>
    <w:rsid w:val="00304877"/>
    <w:rsid w:val="00316EA6"/>
    <w:rsid w:val="003220F5"/>
    <w:rsid w:val="00323FA8"/>
    <w:rsid w:val="003264AB"/>
    <w:rsid w:val="00332DC1"/>
    <w:rsid w:val="0034474A"/>
    <w:rsid w:val="003516D6"/>
    <w:rsid w:val="00353AED"/>
    <w:rsid w:val="003602B9"/>
    <w:rsid w:val="00363E46"/>
    <w:rsid w:val="003717F4"/>
    <w:rsid w:val="00383CCD"/>
    <w:rsid w:val="00385F8F"/>
    <w:rsid w:val="003948F0"/>
    <w:rsid w:val="003B60BB"/>
    <w:rsid w:val="003C303D"/>
    <w:rsid w:val="003D0540"/>
    <w:rsid w:val="003E1EAC"/>
    <w:rsid w:val="003E688F"/>
    <w:rsid w:val="003E7C45"/>
    <w:rsid w:val="004129D2"/>
    <w:rsid w:val="00414060"/>
    <w:rsid w:val="00416286"/>
    <w:rsid w:val="00417E61"/>
    <w:rsid w:val="0042257C"/>
    <w:rsid w:val="00434B12"/>
    <w:rsid w:val="004364AF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4F7E62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CD2"/>
    <w:rsid w:val="00592D50"/>
    <w:rsid w:val="00593DD8"/>
    <w:rsid w:val="005B17F7"/>
    <w:rsid w:val="005B2D8D"/>
    <w:rsid w:val="005C39BD"/>
    <w:rsid w:val="005D284C"/>
    <w:rsid w:val="005D4BFE"/>
    <w:rsid w:val="005E03AF"/>
    <w:rsid w:val="005E520E"/>
    <w:rsid w:val="005F0B6E"/>
    <w:rsid w:val="00600C90"/>
    <w:rsid w:val="006035DD"/>
    <w:rsid w:val="006045BC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385E"/>
    <w:rsid w:val="006966E3"/>
    <w:rsid w:val="006978EF"/>
    <w:rsid w:val="006A78E1"/>
    <w:rsid w:val="006B0130"/>
    <w:rsid w:val="006C0D7C"/>
    <w:rsid w:val="006C2802"/>
    <w:rsid w:val="006C59F9"/>
    <w:rsid w:val="006D0DE2"/>
    <w:rsid w:val="006D767A"/>
    <w:rsid w:val="006E4D8F"/>
    <w:rsid w:val="00705E90"/>
    <w:rsid w:val="00726130"/>
    <w:rsid w:val="00741B05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1C53"/>
    <w:rsid w:val="008035EE"/>
    <w:rsid w:val="0080463A"/>
    <w:rsid w:val="0080473B"/>
    <w:rsid w:val="00821107"/>
    <w:rsid w:val="00822A0A"/>
    <w:rsid w:val="0082560C"/>
    <w:rsid w:val="00835CE8"/>
    <w:rsid w:val="00837B20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3900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91262"/>
    <w:rsid w:val="00992594"/>
    <w:rsid w:val="00993AFD"/>
    <w:rsid w:val="00994995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6486"/>
    <w:rsid w:val="00A67833"/>
    <w:rsid w:val="00A67A0A"/>
    <w:rsid w:val="00A75079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4B4D"/>
    <w:rsid w:val="00AD5C43"/>
    <w:rsid w:val="00AD620E"/>
    <w:rsid w:val="00AE469C"/>
    <w:rsid w:val="00AE6DF1"/>
    <w:rsid w:val="00AF434F"/>
    <w:rsid w:val="00B03A4F"/>
    <w:rsid w:val="00B05D5B"/>
    <w:rsid w:val="00B07013"/>
    <w:rsid w:val="00B11C57"/>
    <w:rsid w:val="00B24763"/>
    <w:rsid w:val="00B2649D"/>
    <w:rsid w:val="00B27463"/>
    <w:rsid w:val="00B30507"/>
    <w:rsid w:val="00B3067C"/>
    <w:rsid w:val="00B325D2"/>
    <w:rsid w:val="00B43C91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A2A2F"/>
    <w:rsid w:val="00BB2A35"/>
    <w:rsid w:val="00BC1355"/>
    <w:rsid w:val="00BC1860"/>
    <w:rsid w:val="00BC2777"/>
    <w:rsid w:val="00BC41C7"/>
    <w:rsid w:val="00BC696F"/>
    <w:rsid w:val="00BC7F7A"/>
    <w:rsid w:val="00BD0991"/>
    <w:rsid w:val="00BF04B7"/>
    <w:rsid w:val="00BF23A2"/>
    <w:rsid w:val="00BF2974"/>
    <w:rsid w:val="00BF5367"/>
    <w:rsid w:val="00BF54D8"/>
    <w:rsid w:val="00C03F6A"/>
    <w:rsid w:val="00C107CF"/>
    <w:rsid w:val="00C225AE"/>
    <w:rsid w:val="00C239B2"/>
    <w:rsid w:val="00C271E3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8696D"/>
    <w:rsid w:val="00C90807"/>
    <w:rsid w:val="00CA41C8"/>
    <w:rsid w:val="00CB7CC6"/>
    <w:rsid w:val="00CD00C3"/>
    <w:rsid w:val="00CD2E49"/>
    <w:rsid w:val="00CD5EF7"/>
    <w:rsid w:val="00CE17F4"/>
    <w:rsid w:val="00CF2CDB"/>
    <w:rsid w:val="00CF7B5A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0310"/>
    <w:rsid w:val="00DC14F7"/>
    <w:rsid w:val="00DC62E7"/>
    <w:rsid w:val="00DD7710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B4BAB"/>
    <w:rsid w:val="00EB5D3E"/>
    <w:rsid w:val="00EC2649"/>
    <w:rsid w:val="00ED0710"/>
    <w:rsid w:val="00ED201C"/>
    <w:rsid w:val="00ED4A3D"/>
    <w:rsid w:val="00ED5221"/>
    <w:rsid w:val="00EE4BF5"/>
    <w:rsid w:val="00F02090"/>
    <w:rsid w:val="00F043B9"/>
    <w:rsid w:val="00F159FF"/>
    <w:rsid w:val="00F41E9D"/>
    <w:rsid w:val="00F4370F"/>
    <w:rsid w:val="00F43BEB"/>
    <w:rsid w:val="00F46407"/>
    <w:rsid w:val="00F56377"/>
    <w:rsid w:val="00F56651"/>
    <w:rsid w:val="00F611A7"/>
    <w:rsid w:val="00F65636"/>
    <w:rsid w:val="00F6583E"/>
    <w:rsid w:val="00F76487"/>
    <w:rsid w:val="00F770E2"/>
    <w:rsid w:val="00F91F09"/>
    <w:rsid w:val="00F94D90"/>
    <w:rsid w:val="00FA56F2"/>
    <w:rsid w:val="00FA5958"/>
    <w:rsid w:val="00FD4BF3"/>
    <w:rsid w:val="00FD5B75"/>
    <w:rsid w:val="00FD6740"/>
    <w:rsid w:val="00FE4FF7"/>
    <w:rsid w:val="00FF369E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package" Target="embeddings/Microsoft_Visio_Drawing4.vsdx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package" Target="embeddings/Microsoft_Visio_Drawing3.vsdx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Microsoft_Visio_Drawing2.vsdx"/><Relationship Id="rId20" Type="http://schemas.openxmlformats.org/officeDocument/2006/relationships/oleObject" Target="embeddings/oleObject4.bin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package" Target="embeddings/Microsoft_Visio_Drawing1.vsdx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package" Target="embeddings/Microsoft_Visio_Drawing5.vsdx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26</cp:revision>
  <cp:lastPrinted>2017-02-27T11:31:00Z</cp:lastPrinted>
  <dcterms:created xsi:type="dcterms:W3CDTF">2017-02-27T09:34:00Z</dcterms:created>
  <dcterms:modified xsi:type="dcterms:W3CDTF">2020-02-01T06:40:00Z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